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10034" cy="9305925"/>
            <wp:effectExtent l="0" t="0" r="0" b="0"/>
            <wp:docPr id="1" name="Рисунок 1" descr="D:\2021-12-0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12-08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771" cy="931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C4535" w:rsidRDefault="00AC453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>Рабочая программа по английскому языку ориентирована на учащихся 5-9 классов и разработана на основе следующих документов:</w:t>
      </w:r>
    </w:p>
    <w:p w:rsidR="00AC4535" w:rsidRDefault="007B3B5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утв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AC4535" w:rsidRDefault="007B3B5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AC4535" w:rsidRDefault="007B3B5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 Английский язык. 5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.- М.: Просвещение, 2012.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 Английский язык. 6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.- М.: Просвещение, 2013.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Ю.Е.. Дули Д. Английский язык 7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М.:Просвещение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2015.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284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Ваулина Ю.Е.. Дули Д. Английский язык 8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.-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М.:Просвещение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. 20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18.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284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Ваулина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Ю.Е.,Дули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Д. Английский язык 9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.-М.: Просвещение. 2019.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Программой отводится на изучение английского языка 522 часа,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которые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распределены по классам следующим образом: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105 часов (3 часа в неделю)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6 класс – 105 часов (3 часа в неделю) 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105 часов (3 часа в неделю)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8 класс - 105 часов (3 часа в неделю) 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 102 часа (3 часа в неделю)</w:t>
      </w:r>
    </w:p>
    <w:p w:rsidR="00AC4535" w:rsidRDefault="00AC45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AC4535" w:rsidRDefault="007B3B5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итание чувства ответственности и долга перед Родиной;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значимом труде;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формирование осознанного, ув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 народов мира; готовности и способности вести 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алог с другими людьми и достигать в нем взаимопонимания;</w:t>
      </w:r>
      <w:proofErr w:type="gramEnd"/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пределах возрастных компетенций с учетом региональных, этнокультурных, социальных и экономических особенностей;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10) осознание значения семьи в жизни человека и общества, принятие ценности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семейной жизни, уважительное и заботливое отношение к членам своей семьи;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AC4535" w:rsidRDefault="00AC453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адаптированной образовательной программы основного общего образования: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ориентировки;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осмыслению социального окружения, своего места в нем, принятие соответствующих возрасту ценностей и социальных ролей;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действия в привычных бытовых, учебных и социальных ситуациях, удерживать границы взаимодействия;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AC4535" w:rsidRDefault="00AC453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мотивы и интересы своей познавательной деятельности;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(индуктивное, дедуктивное и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аналогии) и делать выводы;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его в познавательной, коммуникативной, социальной практике и профессиональной ориентации.</w:t>
      </w:r>
    </w:p>
    <w:p w:rsidR="00AC4535" w:rsidRDefault="00AC453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ющихся: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способности планировать, контролировать и оценивать собственные 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 умения определять наиболее эффективные способы достижения результата при сопровож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оцениват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C4535" w:rsidRDefault="007B3B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AC4535" w:rsidRDefault="007B3B55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ругозора и лексического запаса, дальнейшее овладение общей речевой культурой;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достижение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допорогового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уровня иноязычной коммуникативной компетенции;</w:t>
      </w:r>
    </w:p>
    <w:p w:rsidR="00AC4535" w:rsidRDefault="007B3B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как средства получения информации, позволяющего расширять свои знания в других предметных областях.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вести диалог (диалог этикетного характера, диало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-расспрос, диалог побуждение 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вести диалог-обмен мнениями; </w:t>
      </w:r>
    </w:p>
    <w:p w:rsidR="00AC4535" w:rsidRDefault="007B3B55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 и давать интервью;</w:t>
      </w:r>
    </w:p>
    <w:p w:rsidR="00AC4535" w:rsidRDefault="007B3B55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вести диалог-расспрос на основе нелинейного текста (таблицы, диаграммы и т. д.).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</w:t>
      </w:r>
      <w:r>
        <w:rPr>
          <w:rFonts w:ascii="Times New Roman" w:eastAsia="Times New Roman" w:hAnsi="Times New Roman" w:cs="Times New Roman"/>
          <w:sz w:val="28"/>
          <w:szCs w:val="28"/>
        </w:rPr>
        <w:t>ры (ключевые слова, план, вопросы) в рамках освоенной тематики;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передават</w:t>
      </w:r>
      <w:r>
        <w:rPr>
          <w:rFonts w:ascii="Times New Roman" w:eastAsia="Times New Roman" w:hAnsi="Times New Roman" w:cs="Times New Roman"/>
          <w:sz w:val="28"/>
          <w:szCs w:val="28"/>
        </w:rPr>
        <w:t>ь основное содержание прочитанного текста с опорой или без опоры на текст, ключевые слова/ план/ вопросы;</w:t>
      </w:r>
    </w:p>
    <w:p w:rsidR="00AC4535" w:rsidRDefault="007B3B55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получит возможность научиться: 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делать сообщение на заданн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ую тему на основе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/ прослушанному; 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дложенной ситуацией общения;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AC4535" w:rsidRDefault="007B3B55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результаты выполненной проектной работы.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AC4535" w:rsidRDefault="007B3B55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4535" w:rsidRDefault="007B3B55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воспринимать на слух и понимать нужную/интересующую/ запрашиваемую информацию в аутентичных текстах, содержащи</w:t>
      </w:r>
      <w:r>
        <w:rPr>
          <w:rFonts w:ascii="Times New Roman" w:eastAsia="Times New Roman" w:hAnsi="Times New Roman" w:cs="Times New Roman"/>
          <w:sz w:val="28"/>
          <w:szCs w:val="28"/>
        </w:rPr>
        <w:t>х как изученные языковые явления, так и некоторое количество неизученных языковых явлений.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выделять основную тему в воспринимаемом на слух тексте;</w:t>
      </w:r>
    </w:p>
    <w:p w:rsidR="00AC4535" w:rsidRDefault="007B3B55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использовать контекстуальную или языковую догадку при восприятии на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слух текстов, содержащих незнакомые слова.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AC4535" w:rsidRDefault="007B3B55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AC4535" w:rsidRDefault="007B3B55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находить в несложных аутентичных текстах, содержащих от</w:t>
      </w:r>
      <w:r>
        <w:rPr>
          <w:rFonts w:ascii="Times New Roman" w:eastAsia="Times New Roman" w:hAnsi="Times New Roman" w:cs="Times New Roman"/>
          <w:sz w:val="28"/>
          <w:szCs w:val="28"/>
        </w:rPr>
        <w:t>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AC4535" w:rsidRDefault="007B3B55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AC4535" w:rsidRDefault="007B3B55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выразительно читать вслух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небольшие построенные на изученном языковом материале аутентичные тексты, демонстрируя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устанавливать причинно-следственную взаимосвязь фактов и событий, изложенных в несложном аутентичном тек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сте;</w:t>
      </w:r>
    </w:p>
    <w:p w:rsidR="00AC4535" w:rsidRDefault="007B3B55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AC4535" w:rsidRDefault="007B3B55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AC4535" w:rsidRDefault="007B3B55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стране изучаемого языка, выражать пожелания (объемом 30–40 слов, включая адрес);</w:t>
      </w:r>
    </w:p>
    <w:p w:rsidR="00AC4535" w:rsidRDefault="007B3B55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</w:t>
      </w:r>
      <w:r>
        <w:rPr>
          <w:rFonts w:ascii="Times New Roman" w:eastAsia="Times New Roman" w:hAnsi="Times New Roman" w:cs="Times New Roman"/>
          <w:sz w:val="28"/>
          <w:szCs w:val="28"/>
        </w:rPr>
        <w:t>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AC4535" w:rsidRDefault="007B3B55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лать краткие выписки из текста с целью их использования в собственных устных высказываниях;</w:t>
      </w:r>
    </w:p>
    <w:p w:rsidR="00AC4535" w:rsidRDefault="007B3B55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электронное письмо (e-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AC4535" w:rsidRDefault="007B3B55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AC4535" w:rsidRDefault="007B3B55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AC4535" w:rsidRDefault="007B3B55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оперирования ими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писать изученные слова;</w:t>
      </w:r>
    </w:p>
    <w:p w:rsidR="00AC4535" w:rsidRDefault="007B3B55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AC4535" w:rsidRDefault="007B3B55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sz w:val="28"/>
          <w:szCs w:val="28"/>
        </w:rPr>
        <w:t>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правильное ударение в изученных словах;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коммуникативны</w:t>
      </w:r>
      <w:r>
        <w:rPr>
          <w:rFonts w:ascii="Times New Roman" w:eastAsia="Times New Roman" w:hAnsi="Times New Roman" w:cs="Times New Roman"/>
          <w:sz w:val="28"/>
          <w:szCs w:val="28"/>
        </w:rPr>
        <w:t>е типы предложений по их интонации;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членить предложение на смысловые группы;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общий, специальный, альтерна</w:t>
      </w:r>
      <w:r>
        <w:rPr>
          <w:rFonts w:ascii="Times New Roman" w:eastAsia="Times New Roman" w:hAnsi="Times New Roman" w:cs="Times New Roman"/>
          <w:sz w:val="28"/>
          <w:szCs w:val="28"/>
        </w:rPr>
        <w:t>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AC4535" w:rsidRDefault="007B3B55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различать британские и американск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ие варианты английского языка в прослушанных высказываниях.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пределах тематики основной школы;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</w:t>
      </w:r>
      <w:r>
        <w:rPr>
          <w:rFonts w:ascii="Times New Roman" w:eastAsia="Times New Roman" w:hAnsi="Times New Roman" w:cs="Times New Roman"/>
          <w:sz w:val="28"/>
          <w:szCs w:val="28"/>
        </w:rPr>
        <w:t>ствии с решаемой коммуникативной задачей;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решаемой коммуникативной задачей;</w:t>
      </w:r>
    </w:p>
    <w:p w:rsidR="00AC4535" w:rsidRDefault="007B3B55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AC453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глаголы при помощи аффиксов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ize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AC4535" w:rsidRPr="007B3B5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существительные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суффиксов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or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er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ist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sion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tion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nce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ence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ment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ity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ness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ship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; </w:t>
      </w:r>
    </w:p>
    <w:p w:rsidR="00AC4535" w:rsidRPr="007B3B5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прилагательные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аффиксов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inter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-;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y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ly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ful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al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ic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ian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an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;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ous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able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ible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less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ive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AC453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наречия при по</w:t>
      </w:r>
      <w:r>
        <w:rPr>
          <w:rFonts w:ascii="Times New Roman" w:eastAsia="Times New Roman" w:hAnsi="Times New Roman" w:cs="Times New Roman"/>
          <w:sz w:val="28"/>
          <w:szCs w:val="28"/>
        </w:rPr>
        <w:t>мощи суффикса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-;</w:t>
      </w:r>
    </w:p>
    <w:p w:rsidR="00AC4535" w:rsidRDefault="007B3B55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числительные при помощи суффиксов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спознавать и употреблять в речи наиболее распространенные фразовые глаголы;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firstly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ith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finally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etc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.);</w:t>
      </w:r>
    </w:p>
    <w:p w:rsidR="00AC4535" w:rsidRDefault="007B3B55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Выпускник научится:</w:t>
      </w:r>
    </w:p>
    <w:p w:rsidR="00AC4535" w:rsidRDefault="007B3B55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</w:t>
      </w:r>
      <w:r>
        <w:rPr>
          <w:rFonts w:ascii="Times New Roman" w:eastAsia="Times New Roman" w:hAnsi="Times New Roman" w:cs="Times New Roman"/>
          <w:sz w:val="28"/>
          <w:szCs w:val="28"/>
        </w:rPr>
        <w:t>ельной форме) и восклицательные;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sz w:val="28"/>
          <w:szCs w:val="28"/>
        </w:rPr>
        <w:t>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сложноподчиненные предложения с союз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ами и союзными словами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AC4535" w:rsidRPr="007B3B5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речи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условные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реального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 – 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If I see Jim, I’ll invite him to our school party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нереального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7B3B5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II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существительные с определенным/ неопределенным/нулевым артиклем;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прилагательны</w:t>
      </w:r>
      <w:r>
        <w:rPr>
          <w:rFonts w:ascii="Times New Roman" w:eastAsia="Times New Roman" w:hAnsi="Times New Roman" w:cs="Times New Roman"/>
          <w:sz w:val="28"/>
          <w:szCs w:val="28"/>
        </w:rPr>
        <w:t>е в положительной, сравнительной и превосходной степенях, образованные по правилу, и исключения;</w:t>
      </w:r>
      <w:proofErr w:type="gramEnd"/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many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наречия в положител</w:t>
      </w:r>
      <w:r>
        <w:rPr>
          <w:rFonts w:ascii="Times New Roman" w:eastAsia="Times New Roman" w:hAnsi="Times New Roman" w:cs="Times New Roman"/>
          <w:sz w:val="28"/>
          <w:szCs w:val="28"/>
        </w:rPr>
        <w:t>ьной, сравнительной и превосходной степенях, образованные по правилу и исключения;</w:t>
      </w:r>
      <w:proofErr w:type="gramEnd"/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глаголы в наиболее употребительных временных формах действитель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going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sz w:val="28"/>
          <w:szCs w:val="28"/>
        </w:rPr>
        <w:t>познавать и употреблять в речи модальные глаголы и их эквиваленты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able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C4535" w:rsidRDefault="007B3B55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</w:t>
      </w:r>
      <w:r>
        <w:rPr>
          <w:rFonts w:ascii="Times New Roman" w:eastAsia="Times New Roman" w:hAnsi="Times New Roman" w:cs="Times New Roman"/>
          <w:sz w:val="28"/>
          <w:szCs w:val="28"/>
        </w:rPr>
        <w:t>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Выпускник получит возможность научиться: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сложноподчиненные предложения с придаточными: времени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since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 цели с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условия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unless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определительными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  <w:proofErr w:type="gramEnd"/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конструкциями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wish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love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hate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something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Stop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talking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Pr="007B3B5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употреблять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речи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конструкции</w:t>
      </w:r>
      <w:r w:rsidRPr="007B3B55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определе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ния, выраженные прилагательными, в правильном порядке их следования;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Future-in-the-Past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глаго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лы в формах страдательного залога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модальные глаголы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need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shall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would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по формальным признакам и понимать значение неличных форм глагола (инфинитива, гер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ундия, причастия I и II, отглагольного существительного) без различения их функций и употреблять их в речи;</w:t>
      </w:r>
    </w:p>
    <w:p w:rsidR="00AC4535" w:rsidRDefault="007B3B55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playing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child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) и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written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poem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AC4535" w:rsidRDefault="007B3B55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представлять родную страну и культуру на англий</w:t>
      </w:r>
      <w:r>
        <w:rPr>
          <w:rFonts w:ascii="Times New Roman" w:eastAsia="Times New Roman" w:hAnsi="Times New Roman" w:cs="Times New Roman"/>
          <w:sz w:val="28"/>
          <w:szCs w:val="28"/>
        </w:rPr>
        <w:t>ском языке;</w:t>
      </w:r>
    </w:p>
    <w:p w:rsidR="00AC4535" w:rsidRDefault="007B3B55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понимать социокультурные реалии при чтении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рамках изученного материала.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социокультурные реалии при создании устных и письменных высказываний;</w:t>
      </w:r>
    </w:p>
    <w:p w:rsidR="00AC4535" w:rsidRDefault="007B3B55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находить сходство и различие в т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радициях родной страны и страны/стран изучаемого языка.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C4535" w:rsidRDefault="007B3B55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выходить из положения при дефиците языковых средств: использовать переспрос при говорении.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C4535" w:rsidRDefault="007B3B55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перифраз, синонимические и антонимические средства при говорении;</w:t>
      </w:r>
    </w:p>
    <w:p w:rsidR="00AC4535" w:rsidRDefault="007B3B55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и чтении.</w:t>
      </w:r>
    </w:p>
    <w:p w:rsidR="00AC4535" w:rsidRDefault="007B3B5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 (522 ч)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Коммуникативные умения 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диалога от 3 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плик (5-7 класс) до 4-5 реплик (8-9 класс) со стороны каждого учащегося. Продолжительность диалога – до 2,5–3 минут.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</w:t>
      </w:r>
      <w:r>
        <w:rPr>
          <w:rFonts w:ascii="Times New Roman" w:eastAsia="Times New Roman" w:hAnsi="Times New Roman" w:cs="Times New Roman"/>
          <w:sz w:val="28"/>
          <w:szCs w:val="28"/>
        </w:rPr>
        <w:t>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Объем монологического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высказывания от 8-10 фраз (5-7 класс) до 10-12 фраз (8-9 класс). Продолжительность монологического высказывания –1,5–2 минуты.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Восприятие на слух и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несложных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аутентичных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разной глубиной и точностью проникновения в их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одержание (с пониманием основного содержания, с выборочным пониманием) в зависимости от решаемой коммуникативной задачи.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информационные, научно-популярные.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высказывания собеседников в ситуациях повседневного об</w:t>
      </w:r>
      <w:r>
        <w:rPr>
          <w:rFonts w:ascii="Times New Roman" w:eastAsia="Times New Roman" w:hAnsi="Times New Roman" w:cs="Times New Roman"/>
          <w:sz w:val="28"/>
          <w:szCs w:val="28"/>
        </w:rPr>
        <w:t>щения, сообщение, беседа, интервью, объявление, реклама и др.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текста пре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2 минут.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1,5 минут.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незнакомых языковых явлений.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научно-популярные, пуб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лицистические, художественные, прагматические.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</w:t>
      </w:r>
      <w:r>
        <w:rPr>
          <w:rFonts w:ascii="Times New Roman" w:eastAsia="Times New Roman" w:hAnsi="Times New Roman" w:cs="Times New Roman"/>
          <w:sz w:val="28"/>
          <w:szCs w:val="28"/>
        </w:rPr>
        <w:t>и интересам учащихся, иметь образовательную и воспитательную ценность, воздействовать на эмоциональную сферу школьников.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выборочным пониманием нужной/ интересующей/ запрашиваемой информации осуществляется на несложных аутентичных текстах, с</w:t>
      </w:r>
      <w:r>
        <w:rPr>
          <w:rFonts w:ascii="Times New Roman" w:eastAsia="Times New Roman" w:hAnsi="Times New Roman" w:cs="Times New Roman"/>
          <w:sz w:val="28"/>
          <w:szCs w:val="28"/>
        </w:rPr>
        <w:t>одержащих некоторое количество незнакомых языковых явлений. Объем текста для чтения - около 350 слов.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слов.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Независимо от вида чтения возможно использование двуязычного словаря.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заполнение анкет и формуляров (указывать имя, фамилию, пол, гражданство, национальность</w:t>
      </w:r>
      <w:r>
        <w:rPr>
          <w:rFonts w:ascii="Times New Roman" w:eastAsia="Times New Roman" w:hAnsi="Times New Roman" w:cs="Times New Roman"/>
          <w:sz w:val="28"/>
          <w:szCs w:val="28"/>
        </w:rPr>
        <w:t>, адрес);</w:t>
      </w:r>
      <w:proofErr w:type="gramEnd"/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написание личного письма, в ответ на письмо-стимул с употреблением формул речевого этикета, принятых в стране изучаем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AC4535" w:rsidRDefault="007B3B55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средства и навыки опе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рирования ими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Различения на слух в потоке речи всех зву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</w:t>
      </w:r>
      <w:r>
        <w:rPr>
          <w:rFonts w:ascii="Times New Roman" w:eastAsia="Times New Roman" w:hAnsi="Times New Roman" w:cs="Times New Roman"/>
          <w:sz w:val="28"/>
          <w:szCs w:val="28"/>
        </w:rPr>
        <w:t>различных типов предложений. Соблюдение правила отсутствия фразового ударения на служебных словах.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лексических единиц, обслуживающих ситуации общения в рамках тематики основной школы, наиб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олее распространенных устойчивых словосочетаний, оценочной лексики, реплик-клише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Основные способы словообразования: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аффиксация, словосложение, конверсия. Многозначность лексических единиц. Синонимы. Антонимы. Лексическая сочетаемость.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нераспространенных и распространенных простых предложений, сложно</w:t>
      </w:r>
      <w:r>
        <w:rPr>
          <w:rFonts w:ascii="Times New Roman" w:eastAsia="Times New Roman" w:hAnsi="Times New Roman" w:cs="Times New Roman"/>
          <w:sz w:val="28"/>
          <w:szCs w:val="28"/>
        </w:rPr>
        <w:t>сочиненных и сложноподчиненных предложений.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</w:t>
      </w:r>
      <w:r>
        <w:rPr>
          <w:rFonts w:ascii="Times New Roman" w:eastAsia="Times New Roman" w:hAnsi="Times New Roman" w:cs="Times New Roman"/>
          <w:sz w:val="28"/>
          <w:szCs w:val="28"/>
        </w:rPr>
        <w:t>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ьных, вопросительных); количественных и порядковых числительных; глаголов в наиболее употребительных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предлогов.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</w:t>
      </w:r>
      <w:r>
        <w:rPr>
          <w:rFonts w:ascii="Times New Roman" w:eastAsia="Times New Roman" w:hAnsi="Times New Roman" w:cs="Times New Roman"/>
          <w:sz w:val="28"/>
          <w:szCs w:val="28"/>
        </w:rPr>
        <w:t>рактера). Это предполагает овладение: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знаниями о значении родного и иностранного языков в современном мире;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сведениями о социокультурном портре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 стран, говорящих на иностранном языке, их символике и культурном наследии; 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знаниями о реалиях страны/стран изучаемого языка: традициях (в питании, проведении выходных дней, основных национальных праздников и т. д.), распространенных образцов фольклора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(пословицы и т. д.); 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</w:t>
      </w:r>
      <w:r>
        <w:rPr>
          <w:rFonts w:ascii="Times New Roman" w:eastAsia="Times New Roman" w:hAnsi="Times New Roman" w:cs="Times New Roman"/>
          <w:sz w:val="28"/>
          <w:szCs w:val="28"/>
        </w:rPr>
        <w:t>/стран изучаемого языка; о некоторых произведениях художественной литературы на изучаемом иностранном языке;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умением распознавать и употреблять в устной и письменной речи в ситуациях формального и неформального общения основные нормы речевого этикета, прин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ятые в странах изучаемого языка (реплики-клише, наиболее распространенную оценочную лексику); </w:t>
      </w:r>
    </w:p>
    <w:p w:rsidR="00AC4535" w:rsidRDefault="007B3B55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енсаторные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умений: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переспрашивать, просить повторить, уточняя значение незнакомых слов;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прогнозиров</w:t>
      </w:r>
      <w:r>
        <w:rPr>
          <w:rFonts w:ascii="Times New Roman" w:eastAsia="Times New Roman" w:hAnsi="Times New Roman" w:cs="Times New Roman"/>
          <w:sz w:val="28"/>
          <w:szCs w:val="28"/>
        </w:rPr>
        <w:t>ать содержание текста на основе заголовка, предварительно поставленных вопросов и т. д.;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догадываться о значении незнакомых слов по контексту, по используемым собеседником жестам и мимике;</w:t>
      </w:r>
    </w:p>
    <w:p w:rsidR="00AC4535" w:rsidRDefault="007B3B55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синонимы, антонимы, описание понятия при дефиците язык</w:t>
      </w:r>
      <w:r>
        <w:rPr>
          <w:rFonts w:ascii="Times New Roman" w:eastAsia="Times New Roman" w:hAnsi="Times New Roman" w:cs="Times New Roman"/>
          <w:sz w:val="28"/>
          <w:szCs w:val="28"/>
        </w:rPr>
        <w:t>овых средств.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AC4535" w:rsidRDefault="007B3B55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AC4535" w:rsidRDefault="007B3B55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работать с разными источниками на иностранном языке: справочными материал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ами, словарями,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литературой;</w:t>
      </w:r>
    </w:p>
    <w:p w:rsidR="00AC4535" w:rsidRDefault="007B3B55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</w:t>
      </w:r>
      <w:r>
        <w:rPr>
          <w:rFonts w:ascii="Times New Roman" w:eastAsia="Times New Roman" w:hAnsi="Times New Roman" w:cs="Times New Roman"/>
          <w:sz w:val="28"/>
          <w:szCs w:val="28"/>
        </w:rPr>
        <w:t>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AC4535" w:rsidRDefault="007B3B55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работать в классе и дома. 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AC4535" w:rsidRDefault="007B3B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осуществлять словообразовательный анализ;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AC4535" w:rsidRDefault="007B3B5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</w:t>
      </w:r>
      <w:r>
        <w:rPr>
          <w:rFonts w:ascii="Times New Roman" w:eastAsia="Times New Roman" w:hAnsi="Times New Roman" w:cs="Times New Roman"/>
          <w:sz w:val="28"/>
          <w:szCs w:val="28"/>
        </w:rPr>
        <w:t>рактера.</w:t>
      </w:r>
    </w:p>
    <w:p w:rsidR="00AC4535" w:rsidRDefault="00AC4535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4535" w:rsidRDefault="007B3B5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меня дома. Я переезжаю. В моей комнате. Моя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спальня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комната. Осмотр дома.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дом-моя крепость. Я и моя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можем...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связи.Моя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семья. Моя семья и 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Мои вещи. Кто есть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кто?Мои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друзья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чимся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описывать людей. Внешность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друзья и увлечения.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коллекция. Покупка сувениров. Выходные. Электронное письмо другу по переписке. Давай займемся… Солнечные часы. Мое свободное время.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окупка одежды. Заказ блюд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ресторане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.З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покупками.Здоровый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жизни.Давай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пойдем. У нас сегодня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праздник!Мое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свободное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пропустите! Пишем статью в журнал о фильме.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вободное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время.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Здоровый образ жизни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Режим-залог здоровой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жизни.мой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ичный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.З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 Когда я готовлю на кухне. Правила поведения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здоровье.Правила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безопасности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походе.Здоровый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 летом. Летние удовольствия.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Школьный мир! Снова в школу! Мои  любимые  школьные предметы.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Школа в Англии. Школа в России. Школьная жизнь. Уроки вежливости в школе. Школьные каникулы. Пишем письмо из летнего лагеря. Увидимся в летнем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лагере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.Ш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каникулы. Моя любимая школа. Каникулы.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Профессии. На работе. Разные профессии.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утешествия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Путешествовать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! Путешествие и отдых. Путешествия. Едем за границу. 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Удивительные создания. Животные моей страны.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зоопарке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питомец. Пушистые друзья. Животные Камчатки. Посещение ветеринарной лечебницы. Из жизни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омых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моем саду есть...Животные со всего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света.Год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годом. Одевайся правильно. Климат Аляски. Времена года. Различные времена года в России. Ну и погода! Погода в моей республике - Татарстане. В любую погоду.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информации. Американские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телесемьи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страна.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из… Сувениры из Великобритании.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Англоговорящие страны. Страны. Типичный английский дом - Англии. Типы домов. Дома в моей родной  стране-России. Достопримечательности. Известные здания в моей родной стране. Знаменитые люди стран изучаемого язы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и моей страны. Сказки моей родной страны - России. Таланты моей родной страны – России. Праздники в странах изучаемого языка. Праздники  в моей родной стране.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Национальные праздники России. Праздники. Страны изучаемого языка. Страны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континенты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агодарения.</w:t>
      </w: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Члены семьи. Кто ты? Семьи России. У меня дома. Время праздников. Давайте праздновать. Описание праздника моей семьи. Цветы на день матери. Подарки на семейные праздники. Мой любимый праздник. Правила моей комнаты. Правила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ведения в доме. Любимое блюдо моей семьи. Моя семья.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Знакомство. Назначаем встречу с другом. Подарок для друга. Идем в ресторан с другом. Мои друзья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Мои любимые фильмы и программы. Хобби. Свободное время. Время препровождение.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Настольные игры. Кукольный театр. Супергерои из комиксов. Супергерои российских фильмов. Заказываем билеты в театр. Готовим мое любимое блюдо. Выходные с удовольствием.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Мой обычный день. Мой любимый день. Мой день. Еда и напитки. Полезная еда. Здоровый образ жизни.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Экстремальные виды спорта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Математика. Планы на каникулы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Обращаясь за услугами. Экстремальные профессии.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Лето в Санкт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-Петербурге. В бюро находок. Вершины мира. Правила поведения в лагере. Бронируем номер в отеле. Пляжи мира. Путешествия.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Праздники. Планета Земля. Мой микрорайон. Знаменитые улицы. Безопасность на дороге. Знаки дорожного движения. Мир вокр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 меня. Что есть в моем районе. Окружающий мир. Красный – значит опасность? Жизнь в прошлом. Мой город 100 лет назад. Они были первыми. Биография известного человека. История игрушек. Правила поведения. Места в городе. Чисто ли в твоем микрорайоне? В рест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оране. Какая сегодня погода?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Пишем статью в журнал.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страна. Великобритания. Дачи. Виды транспорта в Лондоне. Метро в России. Подростковая жизнь в Великобритании. Один день  из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российского подростка.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Особые дни в моей страны.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Шотландские игры. Национальные праздники Республики Татарстан. Свободное время в России. Гордость России.  Хэллоуин. Московский зоопарк. Кафе и закусочные Великобритании. Грибные истории России. Погода в 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городе. На каникулы в Эдинбург. Сочи.</w:t>
      </w:r>
    </w:p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Разговор об увлечениях и работе с членами семьи. После уроков.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 исчез. Кто есть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внешности. Вопреки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всему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времена Королевы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Виктории,работа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детей в 19 веке.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коление высоких технологий. Инструкции. Попроси друга о помощи.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Выржение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благодарности и восхищение. Дружеская беседа.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Подростки,  Книголюбы. Читаем классику, Дар рассказчика, Рассказ о событиях в прошлом. Найди себя! Журналы для подростк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в Великобритании, Помешанные на электронике, Развлечения. Здесь начинается удовольствие, Лагеря отдыха для подростков, Парки развлечений и лагеря отдыха.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Леголэнд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Калифорния, Открытка из лагеря «Замечательное время», В компьютерном лагере, Бронирование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места в летнем лагере, Приобретение билетов в кино, Эта музыка вам знакома? Кино. Музыка, Покупки. Подарки всем! Прощальная вечеринка, Правильные покупки «Выбор за вами».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поведения в бассейне, Скажи мне, что ты ешь, и я скажу, кто ты. Давай поговорим о еде, Жизнь без стрессов, Несчастные случаи, Врача! Врача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Вопросы здоровья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Д.Дефо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«Робинзон Крузо», В здоровом теле – здоровый дух.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Спорт. 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Национальный вид спорта в Англии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Онлайн-школы. Каково ваше мнение?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Чем могу помочь?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География. Путешествие в Мехико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Стили жизни, Жизнь в городе и за городом, Преступность в большом городе «Семь раз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отмерь, один раз отрежь», Взгляд в будущее, Музей космоса, Симуляторы реальности, Проблемы экологии. Спасем нашу планету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Помощники природы, Зоопарки – добро или зло? «Рожденные свободными», Денежные пожертвования в фонд защиты природы, Пищевая цепь, Плюс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и минусы содержания диких животных в качестве домашних животных, В экологическом лагере, Твой город будущего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информации.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 этом говорят и пишут. Заметки в газету, Новости «А вы слышали о…?», Радиопрограмма в школьных новостях, Телевид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 «Что посмотреть?», Действуй! Включайся и настраивайся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Телевидение в России.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 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Главные достопримечательности Британских островов,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Кентервильское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приведение»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О.Уайлду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На страже Тауэра, Известные достопримеча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тельности моей страны, Звезды Голливуда «Дорога славы», Популярные американские фильмы «DVD-мания»,  Знаменитая канадская певица «На вершине рейтингов популярности», Мир природы Шотландии, Королевская медицинская служба Австралии. </w:t>
      </w:r>
    </w:p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венные отношения. Встреча с соседями. Этапы жизни, события в жизни. Биография. Принимающие семьи. Моя семья.</w:t>
      </w:r>
    </w:p>
    <w:p w:rsidR="00AC4535" w:rsidRDefault="007B3B55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 человека.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Общение. Личная информация.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Конфликт-часть жизни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Поздравительные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открытка моему другу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Самооценка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Тело человека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Подростковый возраст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подростков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Будь самим собой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и черты характера.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Поздравительные открытки.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магазинов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магазинам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без покупок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я купил на рынке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Благотворительно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сть начинается с помощи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близким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Рассказы. Необычная галерея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Одежда. Стили.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Представления на Бродвее – мюзикл «Кошки»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Помоги мне выбрать платье для вечеринки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Интересы и увлечения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в свободное время.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Любимая еда.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Приготовление еды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Привычки питания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Продукты питания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Правильное питание.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Виды спорта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Спортивное оборудование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Места для занятий спортом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Запрос, заявление (о принятии в спортивный  клуб)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Талисманы спортивных клубов.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Образование. Школа. Экзамены. Колледж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роицы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Дублине: 400 лет истории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Российская система школьного образования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 Российской школе.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летние каникулы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Профессии. Работа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Пионеры космоса. Я хочу стать космонавто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Отпуск. Путешествия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в отпуске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Опыт путешествий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транспорта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Поездки по программе обмену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каникулы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Культурные обмены.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Путешествие</w:t>
      </w:r>
    </w:p>
    <w:p w:rsidR="00AC4535" w:rsidRDefault="007B3B55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Отпуск. Путешествия. Проблемы в отпуске. Опыт путешествий. Виды транспорта. Поездки по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ограмме обмену. Мои каникулы. Культурные обмены.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Какой пакет выбрать – пластиковый или бумажный. Наука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Изобретения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Открытие пенициллина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 в одежде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Природные катаклизмы. Стихийные бедствия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Выживший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после цунами. Погода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Транспортное движение в городе.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Транспортные проблемы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Шотландские коровы. Необычное животное. Мир природы: ландыш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Торнадо. Град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 человечества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Остров Кижи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Новые технологии. Современные средства коммуник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Современные технологии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Экологические проблемы моего региона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информации, работа в СМИ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информации, работа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Интернета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Пользование компьютерной сетью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этикета в Великобритании. Россия в фокусе. Правила этикета в России. Культурный уголок. Правила общения в Великобритании. Александр Белл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Английские деньги.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Хозяин неизвестного мира – Сэр Френсис Дрейк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«Железный пират неоткрыты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морей»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Великие умы человечества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 Британских островов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 Татарстана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реки: Темза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Памятники мировой культуры в опасности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Памятники культурного наследия под угрозой исчезновения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 Севера.</w:t>
      </w:r>
    </w:p>
    <w:p w:rsidR="00AC4535" w:rsidRDefault="007B3B55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Межличностные взаимоотношения в семье. Решение конфликтных ситуаций. Межличностные взаимоотношения в семье, в школе, со сверстниками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Мои друзья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Межличностные взаимоотношения в семье, со сверстниками. Сны и сновидения.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Свободное время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 и увлечения подростков. Семейный досуг и увлечения. Досуг и увлечения. Путешествия. Досуг и увлечения. Музеи. Оптические иллюзии в искусстве. Чтение. Сочинение историй. Кино, театр, чтение. Технологии. Досуг и увлечения. Робототехника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Музыка. Музыкальные стили. Благотворительная деятельность. Приюты для животных. Само преодоление людей с ограниченными возможностями.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Вселенная и человек. Образ жизни. Жилища. Обязанности по дому. Страхи и фобии. Опасные ситуации. 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ужбы экстренной помощи. Проблемы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здорового образа жизни. Сбалансированное питание и здоровье. Проблема безопасности компьютерных игр. Проблемы безопасности в России. Телефон Доверия для подростков. Основы личной безопасности и самообороны. Визит к доктору.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Правила выживания в дикой природе. Туризм.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экстремальным спортом.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Переписка с зарубежными сверстниками. Школьные праздники. Школьное образование. Искусство и дизайн. Искусство и литература.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Проблема выбора профессии.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 на работу/в клуб.</w:t>
      </w:r>
    </w:p>
    <w:p w:rsidR="00AC4535" w:rsidRDefault="007B3B5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Городская и сельская среда проживания школьников. Межличностные взаимоотношения с соседями. Помощь по дому. Природа и  проблемы экологии. Животные и растения в опасности! Условия проживания в городской/ сельской местнос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ти. Транспорт. Карта города. Услуги для населения.  Вселенная и человек. Экологически чистый транспорт. Опасные животные США. Природа: флора и фауна. Природа и проблемы экологии. Вызов  Антарктиды.</w:t>
      </w:r>
    </w:p>
    <w:p w:rsidR="00AC4535" w:rsidRDefault="007B3B5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Компьютерные проблемы. Интерн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ет. Гаджеты в жизни подростков.</w:t>
      </w:r>
    </w:p>
    <w:p w:rsidR="00AC4535" w:rsidRDefault="007B3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праздники. Национальные традиции и обычаи. Культурные особенности коренных американцев. Знаменательные даты России. Татьянин день. Знаменательные даты. День памяти. Досто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примечательности. Известные дома/здания. Культурные особенности родной страны. Российские деревни. Обычаи. Национальный фольклор. Замки в Великобритании. Русский фольклор. Культурные особенности родной страны и страны/ стран изучаемого языка. Культурные 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обенности. ТВ-передачи в Великобритании. Робототехника в России. Выдающиеся люди страны изучаемого языка. У. Шекспир. Выдающиеся люди родной страны. Третьяковская галерея. Мировые памятники культуры. Столицы и крупные города стран изучаемого языка. Австрал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Сидней. Хелен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Келлер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Ирина Слуцкая.</w:t>
      </w:r>
    </w:p>
    <w:p w:rsidR="00AC4535" w:rsidRDefault="00AC4535"/>
    <w:p w:rsidR="00AC4535" w:rsidRDefault="00AC4535"/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6"/>
        <w:tblW w:w="82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94"/>
        <w:gridCol w:w="5288"/>
        <w:gridCol w:w="2348"/>
      </w:tblGrid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C4535">
        <w:trPr>
          <w:trHeight w:val="30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4535" w:rsidRDefault="007B3B55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tbl>
      <w:tblPr>
        <w:tblStyle w:val="af7"/>
        <w:tblW w:w="82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94"/>
        <w:gridCol w:w="5288"/>
        <w:gridCol w:w="2348"/>
      </w:tblGrid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C4535">
        <w:trPr>
          <w:trHeight w:val="30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AC4535" w:rsidRDefault="007B3B55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  7 класс</w:t>
      </w:r>
    </w:p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8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AC4535" w:rsidRDefault="007B3B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tbl>
      <w:tblPr>
        <w:tblStyle w:val="af9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rPr>
          <w:trHeight w:val="397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AC4535" w:rsidRDefault="00AC4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4535" w:rsidRDefault="007B3B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tbl>
      <w:tblPr>
        <w:tblStyle w:val="afa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C4535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AC4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535" w:rsidRDefault="007B3B5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102</w:t>
            </w:r>
          </w:p>
        </w:tc>
      </w:tr>
    </w:tbl>
    <w:p w:rsidR="00AC4535" w:rsidRDefault="00AC4535"/>
    <w:p w:rsidR="00AC4535" w:rsidRDefault="00AC45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AC4535" w:rsidSect="007B3B55">
      <w:pgSz w:w="11906" w:h="16838"/>
      <w:pgMar w:top="567" w:right="566" w:bottom="851" w:left="709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7924"/>
    <w:multiLevelType w:val="multilevel"/>
    <w:tmpl w:val="611243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5F404B8"/>
    <w:multiLevelType w:val="multilevel"/>
    <w:tmpl w:val="8C4CA0C6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B5859F0"/>
    <w:multiLevelType w:val="multilevel"/>
    <w:tmpl w:val="2918C868"/>
    <w:lvl w:ilvl="0">
      <w:start w:val="1"/>
      <w:numFmt w:val="bullet"/>
      <w:lvlText w:val="●"/>
      <w:lvlJc w:val="left"/>
      <w:pPr>
        <w:ind w:left="14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8396685"/>
    <w:multiLevelType w:val="multilevel"/>
    <w:tmpl w:val="91FC17A0"/>
    <w:lvl w:ilvl="0">
      <w:start w:val="1"/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8791F41"/>
    <w:multiLevelType w:val="multilevel"/>
    <w:tmpl w:val="5DC4A0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A34654F"/>
    <w:multiLevelType w:val="multilevel"/>
    <w:tmpl w:val="C97ADC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1FF40CCB"/>
    <w:multiLevelType w:val="multilevel"/>
    <w:tmpl w:val="D8D059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22B52EB6"/>
    <w:multiLevelType w:val="multilevel"/>
    <w:tmpl w:val="7F8E12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2C481032"/>
    <w:multiLevelType w:val="multilevel"/>
    <w:tmpl w:val="EB5E35A8"/>
    <w:lvl w:ilvl="0">
      <w:start w:val="1"/>
      <w:numFmt w:val="bullet"/>
      <w:lvlText w:val="●"/>
      <w:lvlJc w:val="left"/>
      <w:pPr>
        <w:ind w:left="64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E2E64D1"/>
    <w:multiLevelType w:val="multilevel"/>
    <w:tmpl w:val="D20C96FC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313D332E"/>
    <w:multiLevelType w:val="multilevel"/>
    <w:tmpl w:val="50624884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31FB2884"/>
    <w:multiLevelType w:val="multilevel"/>
    <w:tmpl w:val="2B70C43E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38B53759"/>
    <w:multiLevelType w:val="multilevel"/>
    <w:tmpl w:val="0F6E5A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D563E28"/>
    <w:multiLevelType w:val="multilevel"/>
    <w:tmpl w:val="A560EC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4B70486C"/>
    <w:multiLevelType w:val="multilevel"/>
    <w:tmpl w:val="4ADC40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503D7C23"/>
    <w:multiLevelType w:val="multilevel"/>
    <w:tmpl w:val="1FD0B1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51740D4E"/>
    <w:multiLevelType w:val="multilevel"/>
    <w:tmpl w:val="2F16AA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542720B5"/>
    <w:multiLevelType w:val="multilevel"/>
    <w:tmpl w:val="E7BC95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5B1F6BD6"/>
    <w:multiLevelType w:val="multilevel"/>
    <w:tmpl w:val="872AE3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5F9655B5"/>
    <w:multiLevelType w:val="multilevel"/>
    <w:tmpl w:val="B2003E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62577A34"/>
    <w:multiLevelType w:val="multilevel"/>
    <w:tmpl w:val="F79A6D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65234526"/>
    <w:multiLevelType w:val="multilevel"/>
    <w:tmpl w:val="EFA403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68375E42"/>
    <w:multiLevelType w:val="multilevel"/>
    <w:tmpl w:val="BED6D2F4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686B1945"/>
    <w:multiLevelType w:val="multilevel"/>
    <w:tmpl w:val="63D0C0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68E9105F"/>
    <w:multiLevelType w:val="multilevel"/>
    <w:tmpl w:val="684CC4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6A6E434B"/>
    <w:multiLevelType w:val="multilevel"/>
    <w:tmpl w:val="8C3076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7C4C72"/>
    <w:multiLevelType w:val="multilevel"/>
    <w:tmpl w:val="E60AC0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6B8B0982"/>
    <w:multiLevelType w:val="multilevel"/>
    <w:tmpl w:val="CE5AD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6F667980"/>
    <w:multiLevelType w:val="multilevel"/>
    <w:tmpl w:val="E8349C5A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8B1132"/>
    <w:multiLevelType w:val="multilevel"/>
    <w:tmpl w:val="B1164B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7"/>
  </w:num>
  <w:num w:numId="3">
    <w:abstractNumId w:val="2"/>
  </w:num>
  <w:num w:numId="4">
    <w:abstractNumId w:val="29"/>
  </w:num>
  <w:num w:numId="5">
    <w:abstractNumId w:val="5"/>
  </w:num>
  <w:num w:numId="6">
    <w:abstractNumId w:val="24"/>
  </w:num>
  <w:num w:numId="7">
    <w:abstractNumId w:val="8"/>
  </w:num>
  <w:num w:numId="8">
    <w:abstractNumId w:val="21"/>
  </w:num>
  <w:num w:numId="9">
    <w:abstractNumId w:val="13"/>
  </w:num>
  <w:num w:numId="10">
    <w:abstractNumId w:val="7"/>
  </w:num>
  <w:num w:numId="11">
    <w:abstractNumId w:val="19"/>
  </w:num>
  <w:num w:numId="12">
    <w:abstractNumId w:val="16"/>
  </w:num>
  <w:num w:numId="13">
    <w:abstractNumId w:val="12"/>
  </w:num>
  <w:num w:numId="14">
    <w:abstractNumId w:val="9"/>
  </w:num>
  <w:num w:numId="15">
    <w:abstractNumId w:val="22"/>
  </w:num>
  <w:num w:numId="16">
    <w:abstractNumId w:val="10"/>
  </w:num>
  <w:num w:numId="17">
    <w:abstractNumId w:val="11"/>
  </w:num>
  <w:num w:numId="18">
    <w:abstractNumId w:val="3"/>
  </w:num>
  <w:num w:numId="19">
    <w:abstractNumId w:val="14"/>
  </w:num>
  <w:num w:numId="20">
    <w:abstractNumId w:val="26"/>
  </w:num>
  <w:num w:numId="21">
    <w:abstractNumId w:val="15"/>
  </w:num>
  <w:num w:numId="22">
    <w:abstractNumId w:val="1"/>
  </w:num>
  <w:num w:numId="23">
    <w:abstractNumId w:val="6"/>
  </w:num>
  <w:num w:numId="24">
    <w:abstractNumId w:val="20"/>
  </w:num>
  <w:num w:numId="25">
    <w:abstractNumId w:val="28"/>
  </w:num>
  <w:num w:numId="26">
    <w:abstractNumId w:val="27"/>
  </w:num>
  <w:num w:numId="27">
    <w:abstractNumId w:val="0"/>
  </w:num>
  <w:num w:numId="28">
    <w:abstractNumId w:val="25"/>
  </w:num>
  <w:num w:numId="29">
    <w:abstractNumId w:val="4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C4535"/>
    <w:rsid w:val="007B3B55"/>
    <w:rsid w:val="00AC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1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1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NWQHjELglpSe4JCqahxKmQQj8A==">AMUW2mVtgFtwwrn6GyUm9KCBGYIQIQHCIE25iWzsOKx2M+5qzfYW/QU/iPGbVEEg+IwdSVhX6xEFBbLaRYZZONf6K/lvBAnwBLjgovTHSD7T25wRvSTDKyENuWStcd/kZsUNQJKJ/Ytj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7256</Words>
  <Characters>41362</Characters>
  <Application>Microsoft Office Word</Application>
  <DocSecurity>0</DocSecurity>
  <Lines>344</Lines>
  <Paragraphs>97</Paragraphs>
  <ScaleCrop>false</ScaleCrop>
  <Company/>
  <LinksUpToDate>false</LinksUpToDate>
  <CharactersWithSpaces>48521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3</cp:revision>
  <dcterms:created xsi:type="dcterms:W3CDTF">2020-01-28T20:18:00Z</dcterms:created>
  <dcterms:modified xsi:type="dcterms:W3CDTF">2021-12-10T06:01:00Z</dcterms:modified>
</cp:coreProperties>
</file>